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062"/>
      </w:tblGrid>
      <w:tr w:rsidR="00153D81" w:rsidTr="00153D81">
        <w:tc>
          <w:tcPr>
            <w:tcW w:w="9062" w:type="dxa"/>
          </w:tcPr>
          <w:p w:rsidR="00153D81" w:rsidRPr="00153D81" w:rsidRDefault="00153D81" w:rsidP="00153D81">
            <w:pPr>
              <w:jc w:val="center"/>
              <w:rPr>
                <w:b/>
                <w:sz w:val="24"/>
                <w:szCs w:val="24"/>
              </w:rPr>
            </w:pPr>
            <w:r w:rsidRPr="00153D81">
              <w:rPr>
                <w:b/>
                <w:sz w:val="24"/>
                <w:szCs w:val="24"/>
              </w:rPr>
              <w:t>ÖZEL İZMİR ATATÜRK ORGANİZE SANAYİ BÖLGESİ</w:t>
            </w:r>
          </w:p>
          <w:p w:rsidR="00153D81" w:rsidRDefault="00153D81" w:rsidP="00153D81">
            <w:pPr>
              <w:jc w:val="center"/>
              <w:rPr>
                <w:b/>
                <w:sz w:val="24"/>
                <w:szCs w:val="24"/>
              </w:rPr>
            </w:pPr>
            <w:r w:rsidRPr="00153D81">
              <w:rPr>
                <w:b/>
                <w:sz w:val="24"/>
                <w:szCs w:val="24"/>
              </w:rPr>
              <w:t>NEDİM UYSAL M</w:t>
            </w:r>
            <w:r w:rsidR="006923FB">
              <w:rPr>
                <w:b/>
                <w:sz w:val="24"/>
                <w:szCs w:val="24"/>
              </w:rPr>
              <w:t>E</w:t>
            </w:r>
            <w:r w:rsidRPr="00153D81">
              <w:rPr>
                <w:b/>
                <w:sz w:val="24"/>
                <w:szCs w:val="24"/>
              </w:rPr>
              <w:t>SLEKİ VE TEKNİK ANADOLU LİSESİ</w:t>
            </w:r>
          </w:p>
          <w:p w:rsidR="00153D81" w:rsidRDefault="00153D81" w:rsidP="002E234A">
            <w:pPr>
              <w:rPr>
                <w:b/>
                <w:sz w:val="24"/>
                <w:szCs w:val="24"/>
              </w:rPr>
            </w:pPr>
            <w:r>
              <w:rPr>
                <w:b/>
                <w:sz w:val="24"/>
                <w:szCs w:val="24"/>
              </w:rPr>
              <w:t>Sayın Velimiz;</w:t>
            </w:r>
          </w:p>
          <w:p w:rsidR="00153D81" w:rsidRDefault="00CB07C5" w:rsidP="002E234A">
            <w:r>
              <w:t xml:space="preserve">      </w:t>
            </w:r>
            <w:r w:rsidR="000E2F15">
              <w:t>202</w:t>
            </w:r>
            <w:r w:rsidR="00401B11">
              <w:t>3</w:t>
            </w:r>
            <w:r w:rsidR="00AA3275">
              <w:t>-202</w:t>
            </w:r>
            <w:r w:rsidR="00401B11">
              <w:t>4</w:t>
            </w:r>
            <w:r w:rsidR="002E234A">
              <w:t xml:space="preserve"> Eğitim-Ö</w:t>
            </w:r>
            <w:r w:rsidR="00153D81">
              <w:t xml:space="preserve">ğretim yılında </w:t>
            </w:r>
            <w:proofErr w:type="gramStart"/>
            <w:r w:rsidR="00153D81">
              <w:t>Milli</w:t>
            </w:r>
            <w:proofErr w:type="gramEnd"/>
            <w:r w:rsidR="00445B18">
              <w:t xml:space="preserve"> Savunma </w:t>
            </w:r>
            <w:r w:rsidR="000E2F15">
              <w:t xml:space="preserve">Bakanlığınca </w:t>
            </w:r>
            <w:r w:rsidR="002E234A">
              <w:t>ikinci</w:t>
            </w:r>
            <w:r w:rsidR="00445B18">
              <w:t xml:space="preserve"> seçim a</w:t>
            </w:r>
            <w:r w:rsidR="00153D81">
              <w:t xml:space="preserve">şamalarına çağrılacak askeri öğrenci adaylarını tespit etmek </w:t>
            </w:r>
            <w:r>
              <w:t xml:space="preserve">amacıyla, </w:t>
            </w:r>
            <w:r w:rsidR="00E543FE">
              <w:t>ÖSYM tarafından 202</w:t>
            </w:r>
            <w:r w:rsidR="00401B11">
              <w:t>3</w:t>
            </w:r>
            <w:r w:rsidR="00153D81">
              <w:t xml:space="preserve"> Milli Savunma Üniversitesi Askeri Öğr</w:t>
            </w:r>
            <w:r w:rsidR="00890E7B">
              <w:t>enci Aday Belirleme Sınavı (202</w:t>
            </w:r>
            <w:r w:rsidR="00401B11">
              <w:t>3</w:t>
            </w:r>
            <w:r w:rsidR="00153D81">
              <w:t>-MSÜ), yapılacaktır.</w:t>
            </w:r>
          </w:p>
          <w:p w:rsidR="00153D81" w:rsidRDefault="00153D81" w:rsidP="002E234A"/>
          <w:p w:rsidR="00153D81" w:rsidRDefault="00CB07C5" w:rsidP="002E234A">
            <w:r>
              <w:t>Sınava başvurular</w:t>
            </w:r>
            <w:proofErr w:type="gramStart"/>
            <w:r>
              <w:t xml:space="preserve">, </w:t>
            </w:r>
            <w:r w:rsidR="00AA3275">
              <w:t>:</w:t>
            </w:r>
            <w:proofErr w:type="gramEnd"/>
            <w:r w:rsidR="00AA3275">
              <w:t xml:space="preserve"> 13 Ocak-</w:t>
            </w:r>
            <w:r w:rsidR="00401B11">
              <w:t>7</w:t>
            </w:r>
            <w:r w:rsidR="00AA3275">
              <w:t xml:space="preserve"> Şubat 202</w:t>
            </w:r>
            <w:r w:rsidR="00401B11">
              <w:t>3</w:t>
            </w:r>
            <w:r w:rsidR="00AA3275">
              <w:t xml:space="preserve"> </w:t>
            </w:r>
            <w:r w:rsidR="00153D81">
              <w:t xml:space="preserve">tarihleri arasında alınacaktır. </w:t>
            </w:r>
          </w:p>
          <w:p w:rsidR="00153D81" w:rsidRDefault="00153D81" w:rsidP="002E234A">
            <w:r>
              <w:t>1.</w:t>
            </w:r>
            <w:r w:rsidR="007F7F00">
              <w:t xml:space="preserve">   </w:t>
            </w:r>
            <w:r w:rsidR="00CB07C5">
              <w:t xml:space="preserve"> Sınav, </w:t>
            </w:r>
            <w:r w:rsidR="00401B11">
              <w:t>19</w:t>
            </w:r>
            <w:r w:rsidR="00AA3275">
              <w:t xml:space="preserve"> Mart 202</w:t>
            </w:r>
            <w:r w:rsidR="00401B11">
              <w:t>3</w:t>
            </w:r>
            <w:r w:rsidR="00AA3275">
              <w:t xml:space="preserve"> </w:t>
            </w:r>
            <w:r w:rsidR="00CB07C5">
              <w:t xml:space="preserve">Pazar günü </w:t>
            </w:r>
            <w:r>
              <w:t>yapılacaktır.</w:t>
            </w:r>
          </w:p>
          <w:p w:rsidR="00153D81" w:rsidRDefault="00D45AF4" w:rsidP="002E234A">
            <w:r>
              <w:t>2</w:t>
            </w:r>
            <w:r w:rsidR="00153D81">
              <w:t>.</w:t>
            </w:r>
            <w:r w:rsidR="007F7F00">
              <w:t xml:space="preserve">   </w:t>
            </w:r>
            <w:r w:rsidR="00153D81">
              <w:t xml:space="preserve"> Sınav, saat 10.15'te başlayacak ve 1</w:t>
            </w:r>
            <w:r w:rsidR="00401B11">
              <w:t>6</w:t>
            </w:r>
            <w:r w:rsidR="00153D81">
              <w:t>5 dakika sürecektir.</w:t>
            </w:r>
          </w:p>
          <w:p w:rsidR="00D45AF4" w:rsidRDefault="00D45AF4" w:rsidP="002E234A">
            <w:r>
              <w:t>3.</w:t>
            </w:r>
            <w:r w:rsidR="005911F0">
              <w:t xml:space="preserve"> </w:t>
            </w:r>
            <w:r w:rsidR="007F7F00">
              <w:t xml:space="preserve">   </w:t>
            </w:r>
            <w:r w:rsidR="00CB07C5">
              <w:t xml:space="preserve">Sınav ücreti </w:t>
            </w:r>
            <w:r w:rsidR="00AA3275">
              <w:t>130</w:t>
            </w:r>
            <w:r>
              <w:t>,00 TL</w:t>
            </w:r>
            <w:r w:rsidR="00530E91">
              <w:t>’</w:t>
            </w:r>
            <w:r w:rsidR="005911F0">
              <w:t xml:space="preserve"> </w:t>
            </w:r>
            <w:proofErr w:type="spellStart"/>
            <w:r w:rsidR="005911F0">
              <w:t>dir</w:t>
            </w:r>
            <w:proofErr w:type="spellEnd"/>
            <w:r w:rsidR="005911F0">
              <w:t>.</w:t>
            </w:r>
          </w:p>
          <w:p w:rsidR="005911F0" w:rsidRDefault="00D45AF4" w:rsidP="002E234A">
            <w:r>
              <w:t>4.</w:t>
            </w:r>
            <w:r w:rsidR="007F7F00">
              <w:t xml:space="preserve">   </w:t>
            </w:r>
            <w:r>
              <w:t xml:space="preserve"> </w:t>
            </w:r>
            <w:r w:rsidR="00BC04C5">
              <w:t>Sınav ücretlerinin</w:t>
            </w:r>
            <w:r w:rsidR="005911F0">
              <w:t xml:space="preserve"> yatırıla</w:t>
            </w:r>
            <w:r w:rsidR="00BC04C5">
              <w:t>cağı</w:t>
            </w:r>
            <w:r w:rsidR="005911F0">
              <w:t xml:space="preserve"> bankalar:</w:t>
            </w:r>
          </w:p>
          <w:p w:rsidR="000E2F15" w:rsidRDefault="000E2F15" w:rsidP="002E234A"/>
          <w:p w:rsidR="00401B11" w:rsidRDefault="00CF1CAD" w:rsidP="00401B11">
            <w:r>
              <w:t xml:space="preserve">* </w:t>
            </w:r>
            <w:r w:rsidR="00401B11">
              <w:t xml:space="preserve">Akbank’ın tüm şubeleri, ATM ve internet bankacılığı (KKTC’den başvuracak adaylar hariç) Albaraka Türk Katılım Bankasının tüm şubeleri, ATM ve internet bankacılığı (KKTC’den başvuracak adaylar hariç) Finansbank’ın tüm şubeleri, ATM ve internet bankacılığı (KKTC’den başvuracak adaylar hariç) Kuveyt Türk Katılım Bankası’nın tüm şubeleri, ATM ve internet bankacılığı (KKTC’den başvuracak adaylar hariç) Halkbank ATM, internet bankacılığı ve şubeler ING Bank’ın tüm şubeleri ve internet bankacılığı (KKTC’den başvuracak adaylar hariç) İş Bankası’nın tüm şubeleri, ATM, mobil bankacılık ve internet bankacılığı Vakıf Katılım Bankası’nın tüm şubeleri ve ATM (KKTC’den başvuracak adaylar hariç) Ziraat Bankası sadece internet bankacılığı ve mobil bankacılık (Şubelerden ve ATM’den ücret yatırılmaz.) </w:t>
            </w:r>
          </w:p>
          <w:p w:rsidR="00CF1CAD" w:rsidRDefault="00CF1CAD" w:rsidP="002E234A">
            <w:r>
              <w:t xml:space="preserve"> </w:t>
            </w:r>
          </w:p>
          <w:p w:rsidR="000E2F15" w:rsidRDefault="00CF1CAD" w:rsidP="002E234A">
            <w:r>
              <w:t xml:space="preserve"> Sınav ücreti, ÖSYM’nin internet sayfasında </w:t>
            </w:r>
            <w:r w:rsidRPr="00CF1CAD">
              <w:rPr>
                <w:b/>
              </w:rPr>
              <w:t>e-</w:t>
            </w:r>
            <w:proofErr w:type="spellStart"/>
            <w:r w:rsidRPr="00CF1CAD">
              <w:rPr>
                <w:b/>
              </w:rPr>
              <w:t>İŞLEMLER</w:t>
            </w:r>
            <w:r>
              <w:t>’de</w:t>
            </w:r>
            <w:proofErr w:type="spellEnd"/>
            <w:r>
              <w:t xml:space="preserve"> yer alan </w:t>
            </w:r>
            <w:r w:rsidRPr="00CF1CAD">
              <w:rPr>
                <w:b/>
              </w:rPr>
              <w:t>“ÖDEMELER”</w:t>
            </w:r>
            <w:r>
              <w:t xml:space="preserve"> alanından kredi kartı/banka kartı ile de yatırılabilecektir</w:t>
            </w:r>
            <w:r w:rsidR="003535C4">
              <w:t>.</w:t>
            </w:r>
          </w:p>
          <w:p w:rsidR="00401B11" w:rsidRDefault="00401B11" w:rsidP="002E234A">
            <w:r>
              <w:t>Sınava girecek adaylar, 2023-MSÜ Kılavuzu ile Aday Başvuru Formuna başvuru süresi içinde ÖSYM’nin http://www.osym.gov.tr internet adresinden erişebileceklerdir. Kılavuz dağıtımı ve satışı yapılmayacaktır. Adaylar, başvurularını elektronik ortamda ÖSYM Başvuru Merkezleri aracılığıyla veya bireysel olarak internet aracılığıyla (ÖSYM’nin https://ais.osym.gov.tr internet adresinden) veya ÖSYM Aday İşlemleri Mobil Uygulaması aracılığıyla yapacaklardır.</w:t>
            </w:r>
          </w:p>
          <w:p w:rsidR="00401B11" w:rsidRDefault="00401B11" w:rsidP="002E234A"/>
          <w:p w:rsidR="00CB07C5" w:rsidRDefault="002E234A" w:rsidP="002E234A">
            <w:pPr>
              <w:rPr>
                <w:b/>
              </w:rPr>
            </w:pPr>
            <w:r w:rsidRPr="002E234A">
              <w:t xml:space="preserve">         </w:t>
            </w:r>
            <w:r w:rsidR="00E857D2">
              <w:rPr>
                <w:b/>
              </w:rPr>
              <w:t>Başvuru Merkezleri 202</w:t>
            </w:r>
            <w:r w:rsidR="006E2494">
              <w:rPr>
                <w:b/>
              </w:rPr>
              <w:t>3</w:t>
            </w:r>
            <w:bookmarkStart w:id="0" w:name="_GoBack"/>
            <w:bookmarkEnd w:id="0"/>
            <w:r w:rsidR="00E857D2">
              <w:rPr>
                <w:b/>
              </w:rPr>
              <w:t>-MSÜ Başvuru Kılavuzunda yer almaktadır.</w:t>
            </w:r>
          </w:p>
          <w:p w:rsidR="000E2F15" w:rsidRPr="00667F51" w:rsidRDefault="000E2F15" w:rsidP="002E234A">
            <w:pPr>
              <w:rPr>
                <w:b/>
              </w:rPr>
            </w:pPr>
            <w:r>
              <w:rPr>
                <w:b/>
              </w:rPr>
              <w:t>NOT:</w:t>
            </w:r>
            <w:r>
              <w:t xml:space="preserve"> Adaylar, ÖSYM’nin Aday İşlemleri Sistemine (</w:t>
            </w:r>
            <w:r w:rsidRPr="00E857D2">
              <w:rPr>
                <w:b/>
              </w:rPr>
              <w:t>https://ais.osym.gov.tr</w:t>
            </w:r>
            <w:r>
              <w:t xml:space="preserve">) </w:t>
            </w:r>
            <w:r w:rsidRPr="00E857D2">
              <w:rPr>
                <w:b/>
              </w:rPr>
              <w:t>e-Devlet Kapısı</w:t>
            </w:r>
            <w:r>
              <w:t xml:space="preserve"> üzerinden güvenli giriş yapabileceklerdir. ÖSYM aday erişim şifresi kullanılarak yapılan tüm işlemler, e-Devlet Kapısı üzerinden giriş yapılarak da gerçekleştirilebilecektir. ÖSYM aday erişim şifresi kullanılarak veya e-Devlet Kapısı üzerinden giriş yapılarak yapılan tüm işlemlerin sorumluluğu adayın kendisine aittir. Bu nedenle şifre hiç kimseyle paylaşılmamalıdır</w:t>
            </w:r>
            <w:r w:rsidR="00E857D2">
              <w:t>.</w:t>
            </w:r>
          </w:p>
          <w:p w:rsidR="00153D81" w:rsidRDefault="00153D81"/>
        </w:tc>
      </w:tr>
      <w:tr w:rsidR="002E234A" w:rsidTr="00153D81">
        <w:tc>
          <w:tcPr>
            <w:tcW w:w="9062" w:type="dxa"/>
          </w:tcPr>
          <w:p w:rsidR="002E234A" w:rsidRPr="00153D81" w:rsidRDefault="00154FAE" w:rsidP="00985F7B">
            <w:pPr>
              <w:rPr>
                <w:b/>
                <w:sz w:val="24"/>
                <w:szCs w:val="24"/>
              </w:rPr>
            </w:pPr>
            <w:r w:rsidRPr="00D05CD7">
              <w:rPr>
                <w:b/>
              </w:rPr>
              <w:t>MSÜ BAŞVURU İŞLEMLERİ İÇİN OKUL REHBERLİK BİRİMİM</w:t>
            </w:r>
            <w:r>
              <w:rPr>
                <w:b/>
              </w:rPr>
              <w:t>İZ İLE İLETİŞİME GEÇEBİLİRSİNİZ</w:t>
            </w:r>
          </w:p>
        </w:tc>
      </w:tr>
    </w:tbl>
    <w:p w:rsidR="00153D81" w:rsidRDefault="00153D81"/>
    <w:p w:rsidR="00153D81" w:rsidRDefault="00153D81"/>
    <w:p w:rsidR="00FA7E21" w:rsidRPr="00E857D2" w:rsidRDefault="00FA7E21" w:rsidP="00CA38B1">
      <w:pPr>
        <w:jc w:val="center"/>
        <w:rPr>
          <w:b/>
        </w:rPr>
      </w:pPr>
    </w:p>
    <w:sectPr w:rsidR="00FA7E21" w:rsidRPr="00E85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D04"/>
    <w:multiLevelType w:val="hybridMultilevel"/>
    <w:tmpl w:val="E26CD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3E3315"/>
    <w:multiLevelType w:val="hybridMultilevel"/>
    <w:tmpl w:val="8F1A850A"/>
    <w:lvl w:ilvl="0" w:tplc="26B6757C">
      <w:start w:val="4"/>
      <w:numFmt w:val="bullet"/>
      <w:lvlText w:val=""/>
      <w:lvlJc w:val="left"/>
      <w:pPr>
        <w:ind w:left="927" w:hanging="360"/>
      </w:pPr>
      <w:rPr>
        <w:rFonts w:ascii="Symbol" w:eastAsiaTheme="minorHAnsi" w:hAnsi="Symbol" w:cstheme="min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6877609E"/>
    <w:multiLevelType w:val="hybridMultilevel"/>
    <w:tmpl w:val="E26CD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1"/>
    <w:rsid w:val="00031C53"/>
    <w:rsid w:val="000E2F15"/>
    <w:rsid w:val="00153D81"/>
    <w:rsid w:val="00154FAE"/>
    <w:rsid w:val="002018FC"/>
    <w:rsid w:val="002E234A"/>
    <w:rsid w:val="003535C4"/>
    <w:rsid w:val="00401B11"/>
    <w:rsid w:val="00445B18"/>
    <w:rsid w:val="00530E91"/>
    <w:rsid w:val="00543275"/>
    <w:rsid w:val="005911F0"/>
    <w:rsid w:val="006206FD"/>
    <w:rsid w:val="00667F51"/>
    <w:rsid w:val="006923FB"/>
    <w:rsid w:val="006B7039"/>
    <w:rsid w:val="006E2494"/>
    <w:rsid w:val="007F7F00"/>
    <w:rsid w:val="00890E7B"/>
    <w:rsid w:val="008A4053"/>
    <w:rsid w:val="008B2116"/>
    <w:rsid w:val="00985F7B"/>
    <w:rsid w:val="00AA3275"/>
    <w:rsid w:val="00B66D63"/>
    <w:rsid w:val="00BC04C5"/>
    <w:rsid w:val="00CA38B1"/>
    <w:rsid w:val="00CB07C5"/>
    <w:rsid w:val="00CC081C"/>
    <w:rsid w:val="00CF1CAD"/>
    <w:rsid w:val="00D05CD7"/>
    <w:rsid w:val="00D1297D"/>
    <w:rsid w:val="00D40CFE"/>
    <w:rsid w:val="00D45AF4"/>
    <w:rsid w:val="00D64C8D"/>
    <w:rsid w:val="00E2070F"/>
    <w:rsid w:val="00E51BF6"/>
    <w:rsid w:val="00E543FE"/>
    <w:rsid w:val="00E857D2"/>
    <w:rsid w:val="00FA7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B144"/>
  <w15:chartTrackingRefBased/>
  <w15:docId w15:val="{99CBDDC0-119A-4AA9-B27A-300CF7C7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11F0"/>
    <w:pPr>
      <w:ind w:left="720"/>
      <w:contextualSpacing/>
    </w:pPr>
  </w:style>
  <w:style w:type="paragraph" w:styleId="BalonMetni">
    <w:name w:val="Balloon Text"/>
    <w:basedOn w:val="Normal"/>
    <w:link w:val="BalonMetniChar"/>
    <w:uiPriority w:val="99"/>
    <w:semiHidden/>
    <w:unhideWhenUsed/>
    <w:rsid w:val="000E2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2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Sengul AK</dc:creator>
  <cp:keywords/>
  <dc:description/>
  <cp:lastModifiedBy>Asli AKI</cp:lastModifiedBy>
  <cp:revision>2</cp:revision>
  <cp:lastPrinted>2021-01-27T08:27:00Z</cp:lastPrinted>
  <dcterms:created xsi:type="dcterms:W3CDTF">2023-01-17T06:53:00Z</dcterms:created>
  <dcterms:modified xsi:type="dcterms:W3CDTF">2023-01-17T06:53:00Z</dcterms:modified>
</cp:coreProperties>
</file>